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0B5" w:rsidRPr="00F67A0A" w:rsidP="00A330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67A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Судебный участок </w:t>
      </w:r>
      <w:r w:rsidRPr="00F67A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№ </w:t>
      </w:r>
      <w:r w:rsidR="004807C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2</w:t>
      </w:r>
      <w:r w:rsidRPr="00F67A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Белоярского судебного района ХМАО-Югры</w:t>
      </w:r>
    </w:p>
    <w:p w:rsidR="00A330B5" w:rsidRPr="00F67A0A" w:rsidP="00A330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67A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микрорайон Мирный, дом 12 В, город Белоярский, России, 628163</w:t>
      </w:r>
    </w:p>
    <w:p w:rsidR="00A330B5" w:rsidRPr="00A330B5" w:rsidP="00A330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9269A" w:rsidRPr="0039269A" w:rsidP="00392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86</w:t>
      </w:r>
      <w:r w:rsidRPr="003926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-01-2026-</w:t>
      </w:r>
      <w:r w:rsidR="00A87CFE">
        <w:rPr>
          <w:rFonts w:ascii="Times New Roman" w:eastAsia="Times New Roman" w:hAnsi="Times New Roman" w:cs="Times New Roman"/>
          <w:sz w:val="24"/>
          <w:szCs w:val="24"/>
          <w:lang w:eastAsia="ru-RU"/>
        </w:rPr>
        <w:t>001139</w:t>
      </w:r>
      <w:r w:rsidRP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87CFE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</w:p>
    <w:p w:rsidR="00A330B5" w:rsidRPr="001D05F9" w:rsidP="00392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A87CFE">
        <w:rPr>
          <w:rFonts w:ascii="Times New Roman" w:eastAsia="Times New Roman" w:hAnsi="Times New Roman" w:cs="Times New Roman"/>
          <w:sz w:val="24"/>
          <w:szCs w:val="24"/>
          <w:lang w:eastAsia="ru-RU"/>
        </w:rPr>
        <w:t>208</w:t>
      </w:r>
      <w:r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>-0102</w:t>
      </w:r>
      <w:r w:rsidRPr="001D05F9" w:rsidR="00BE04C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</w:p>
    <w:p w:rsidR="001D05F9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ПОСТАНОВЛЕНИЕ</w:t>
      </w:r>
    </w:p>
    <w:p w:rsidR="00A330B5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A330B5" w:rsidRPr="001D05F9" w:rsidP="00A33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5F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30B5" w:rsidRPr="001D05F9" w:rsidP="003A7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Белоярский                                        </w:t>
      </w:r>
      <w:r w:rsidR="00A87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BE0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063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5F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A87CFE">
        <w:rPr>
          <w:rFonts w:ascii="Times New Roman" w:eastAsia="Times New Roman" w:hAnsi="Times New Roman" w:cs="Times New Roman"/>
          <w:sz w:val="24"/>
          <w:szCs w:val="24"/>
          <w:lang w:eastAsia="ru-RU"/>
        </w:rPr>
        <w:t>21 мая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17099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</w:p>
    <w:p w:rsidR="00A330B5" w:rsidRPr="001D05F9" w:rsidP="00A33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ировой судья судебного участка №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судебного района Ханты-Мансийского автономного округа-Югры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Сварцев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483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дело об административном правонарушении,</w:t>
      </w: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предусмотренном частью 1 статьи 15.33.2 Кодекса Российской Федерации об административных правонарушениях,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должностного лица –</w:t>
      </w:r>
      <w:r w:rsidRPr="001D05F9" w:rsidR="00170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7CF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генерального директора Общества с ограниченной ответственностью «ДИД»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ИНН: </w:t>
      </w:r>
      <w:r w:rsidR="00A87CFE">
        <w:rPr>
          <w:rFonts w:ascii="Times New Roman" w:eastAsia="Times New Roman" w:hAnsi="Times New Roman" w:cs="Times New Roman"/>
          <w:sz w:val="24"/>
          <w:szCs w:val="24"/>
          <w:lang w:eastAsia="ru-RU"/>
        </w:rPr>
        <w:t>8611010977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КПП: 861101001, ОГРН: </w:t>
      </w:r>
      <w:r w:rsidR="00A87CFE">
        <w:rPr>
          <w:rFonts w:ascii="Times New Roman" w:eastAsia="Times New Roman" w:hAnsi="Times New Roman" w:cs="Times New Roman"/>
          <w:sz w:val="24"/>
          <w:szCs w:val="24"/>
          <w:lang w:eastAsia="ru-RU"/>
        </w:rPr>
        <w:t>1178617005291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05F9" w:rsidR="00605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места нахождения организации: </w:t>
      </w:r>
      <w:r w:rsidR="0001483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04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Ханты-Мансийский автономный округ – Югра, </w:t>
      </w:r>
      <w:r w:rsidR="00014832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*****************************</w:t>
      </w:r>
      <w:r w:rsidRPr="001D05F9" w:rsidR="006052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7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Дьяченко </w:t>
      </w:r>
      <w:r w:rsidR="00014832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*******************</w:t>
      </w:r>
      <w:r w:rsidRPr="001D05F9" w:rsidR="00887E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4832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урожен</w:t>
      </w:r>
      <w:r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4832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*******************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паспорт: </w:t>
      </w:r>
      <w:r w:rsidR="00014832"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14832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</w:t>
      </w:r>
      <w:r w:rsidRPr="001D05F9" w:rsidR="00887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 </w:t>
      </w:r>
      <w:r w:rsidR="00014832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</w:t>
      </w:r>
      <w:r w:rsidR="00A87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Отделением УФМС России по Ханты-Мансийскому автономному округу – Югре в гор. Белоярский</w:t>
      </w:r>
      <w:r w:rsidR="0004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код подразделения: </w:t>
      </w:r>
      <w:r w:rsidR="00014832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</w:t>
      </w:r>
      <w:r w:rsidR="00B74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</w:t>
      </w:r>
      <w:r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014832"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  <w:r w:rsidRPr="001D05F9" w:rsidR="009E1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ХМАО – Югра, </w:t>
      </w:r>
      <w:r w:rsidR="00E46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Белоярский район, </w:t>
      </w:r>
      <w:r w:rsidR="00014832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сведений о привлечении к административной ответственности не представлено,</w:t>
      </w:r>
    </w:p>
    <w:p w:rsidR="00A330B5" w:rsidRPr="001D05F9" w:rsidP="00A3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9F7A06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E3" w:rsidRPr="001D05F9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Дьяченко </w:t>
      </w:r>
      <w:r w:rsidR="0001483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генеральным директором ООО «ДИД»</w:t>
      </w:r>
      <w:r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</w:t>
      </w:r>
      <w:r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обязанности по адресу: </w:t>
      </w:r>
      <w:r w:rsidR="00014832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</w:t>
      </w:r>
      <w:r w:rsidRPr="00E46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Ханты-Мансийский автономный округ – Югра, Белоярский район, </w:t>
      </w:r>
      <w:r w:rsidR="00014832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*****************************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п.2 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п. 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ст.11 Федерального закона от 01.04.1996 г. № 27-ФЗ не представил в ОСФР по Ханты-Мансийскому автономному округу - Югре в установленные сроки отчет по форме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ЕФС-1 раздел 1, подраздел 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522C" w:rsidRPr="001D05F9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ОСФР по ХМАО – Югре проведена проверка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страхователя </w:t>
      </w:r>
      <w:r w:rsidRPr="004807C1"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Белоярского района</w:t>
      </w:r>
      <w:r w:rsidR="00EC0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нарушившего срок представления сведений по форме ЕФС-1 раздел 1, подраздел 1.</w:t>
      </w:r>
      <w:r w:rsidR="00E467F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01FEE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представления сведений по фор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 ЕФС-1, раздел 1, подраздел 1.</w:t>
      </w:r>
      <w:r w:rsidR="00E467F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позднее 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рабочего дня, следующего за днем заключения с застрахованным лицом соответствующего договора, а в случае прекращения договора не позднее </w:t>
      </w:r>
      <w:r w:rsidR="00E467F2">
        <w:rPr>
          <w:rFonts w:ascii="Times New Roman" w:eastAsia="Times New Roman" w:hAnsi="Times New Roman" w:cs="Times New Roman"/>
          <w:sz w:val="24"/>
          <w:szCs w:val="24"/>
          <w:lang w:eastAsia="ru-RU"/>
        </w:rPr>
        <w:t>25-го числа месяца, следующего за отчетным периодом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67F2" w:rsidRPr="001D05F9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представления сведений по форме ЕФС-1 раздел 1, подраздел 1.2 за 2025 год – не позднее 26.01.2026 года.</w:t>
      </w:r>
    </w:p>
    <w:p w:rsidR="00735D70" w:rsidRPr="001D05F9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 факт нарушения страхователем, в результате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установлено, что страхователем по телекоммуникационным каналам связи </w:t>
      </w:r>
      <w:r w:rsidR="00E467F2">
        <w:rPr>
          <w:rFonts w:ascii="Times New Roman" w:eastAsia="Times New Roman" w:hAnsi="Times New Roman" w:cs="Times New Roman"/>
          <w:sz w:val="24"/>
          <w:szCs w:val="24"/>
          <w:lang w:eastAsia="ru-RU"/>
        </w:rPr>
        <w:t>05.02.2026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D05F9" w:rsidR="00F3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 в ОСФР по ХМАО – Югре сведения по форме ЕФС-1 раздел 1, подраздел 1.</w:t>
      </w:r>
      <w:r w:rsidR="00E467F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подтверждается скриншотом программного обеспечения с отражением обращения № </w:t>
      </w:r>
      <w:r w:rsidR="00E46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ЕФС-1-126-008707773 от 05.02.2026 </w:t>
      </w:r>
      <w:r w:rsidR="00C619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467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Дьяченко </w:t>
      </w:r>
      <w:r w:rsidR="0001483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 w:rsidR="00F3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рушены установленные указанным Федеральным законом сроки представления в органы ОСФР по ХМАО – Югре сведений по форме ЕФС-1 раздел 1, подраздел 1.</w:t>
      </w:r>
      <w:r w:rsidR="00E467F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что предусмотрена ответственность по ч.1 ст. 15.33.2 КоАП РФ.</w:t>
      </w:r>
    </w:p>
    <w:p w:rsidR="00170992" w:rsidRPr="001D05F9" w:rsidP="00170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Дьяченко </w:t>
      </w:r>
      <w:r w:rsidR="0001483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судебное заседание не явил</w:t>
      </w:r>
      <w:r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ась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месте и времени судебного заседания извещен</w:t>
      </w:r>
      <w:r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 образом, об отложении судебного заседания не ход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атайствовал</w:t>
      </w:r>
      <w:r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телефонограммы просил</w:t>
      </w:r>
      <w:r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рассмотреть дело в </w:t>
      </w:r>
      <w:r w:rsidR="004807C1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отсутствие.</w:t>
      </w:r>
    </w:p>
    <w:p w:rsidR="00170992" w:rsidRPr="001D05F9" w:rsidP="00170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 w:rsidR="00E46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Дьяченко </w:t>
      </w:r>
      <w:r w:rsidR="0001483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по ч.1 </w:t>
      </w:r>
      <w:hyperlink r:id="rId4" w:anchor="/document/12125267/entry/153302" w:history="1">
        <w:r w:rsidRPr="001D05F9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ст.15</w:t>
        </w:r>
        <w:r w:rsidRPr="001D05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1D05F9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33</w:t>
        </w:r>
        <w:r w:rsidRPr="001D05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1D05F9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2</w:t>
        </w:r>
      </w:hyperlink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(в редакции, действующей на дату совершения правонарушения) наступает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 </w:t>
      </w:r>
      <w:hyperlink r:id="rId5" w:anchor="/document/10106192/entry/1" w:history="1">
        <w:r w:rsidRPr="001D05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ст.1</w:t>
        </w:r>
      </w:hyperlink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1 апреля 1996 года №27-ФЗ «Об индивидуальном (персонифицированном) учете в системе обязательного пенсионного страхования» страхователями являются в том числе, юридические лица, осуществляющие прием на работу по трудовому договору, а также заключающие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взносы.</w:t>
      </w:r>
    </w:p>
    <w:p w:rsidR="00980057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</w:t>
      </w:r>
      <w:r w:rsidRPr="001D05F9" w:rsidR="004D076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11 Федерального закона от 01.04.1996 № 27-ФЗ, форма ЕФС-1, раздел 1, подраздел 1.</w:t>
      </w:r>
      <w:r w:rsidRPr="001D05F9" w:rsidR="005727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5727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Pr="001D05F9" w:rsidR="004B67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атериалами дела установлено, что страхователем </w:t>
      </w:r>
      <w:r w:rsidR="00E467F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r w:rsidRPr="00E467F2" w:rsidR="00E46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«ДИД», ИНН: 8611010977, КПП: 861101001, ОГРН: 1178617005291</w:t>
      </w:r>
      <w:r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ОСФР по ХМАО-Югре представлена отчетность по форме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ЕФС-1 раздел 1, подраздел 1.</w:t>
      </w:r>
      <w:r w:rsidR="00E467F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позже установленного законодательством срока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обстоятельства подтверждаются протоколом об административном правонарушении №027</w:t>
      </w:r>
      <w:r w:rsidRPr="001D0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E467F2">
        <w:rPr>
          <w:rFonts w:ascii="Times New Roman" w:eastAsia="Times New Roman" w:hAnsi="Times New Roman" w:cs="Times New Roman"/>
          <w:sz w:val="24"/>
          <w:szCs w:val="24"/>
          <w:lang w:eastAsia="ru-RU"/>
        </w:rPr>
        <w:t>18260002142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906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467F2">
        <w:rPr>
          <w:rFonts w:ascii="Times New Roman" w:eastAsia="Times New Roman" w:hAnsi="Times New Roman" w:cs="Times New Roman"/>
          <w:sz w:val="24"/>
          <w:szCs w:val="24"/>
          <w:lang w:eastAsia="ru-RU"/>
        </w:rPr>
        <w:t>07.04.2026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1D05F9" w:rsidR="009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списком внутренних почтовых отправлений от </w:t>
      </w:r>
      <w:r w:rsidR="00E467F2">
        <w:rPr>
          <w:rFonts w:ascii="Times New Roman" w:eastAsia="Times New Roman" w:hAnsi="Times New Roman" w:cs="Times New Roman"/>
          <w:sz w:val="24"/>
          <w:szCs w:val="24"/>
          <w:lang w:eastAsia="ru-RU"/>
        </w:rPr>
        <w:t>08.04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1D05F9" w:rsidR="009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года; </w:t>
      </w:r>
      <w:r w:rsidRPr="001D05F9" w:rsidR="00906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уведомлением о составлении протокола об административном правонарушении от </w:t>
      </w:r>
      <w:r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E467F2">
        <w:rPr>
          <w:rFonts w:ascii="Times New Roman" w:eastAsia="Times New Roman" w:hAnsi="Times New Roman" w:cs="Times New Roman"/>
          <w:sz w:val="24"/>
          <w:szCs w:val="24"/>
          <w:lang w:eastAsia="ru-RU"/>
        </w:rPr>
        <w:t>854</w:t>
      </w:r>
      <w:r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>/10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467F2">
        <w:rPr>
          <w:rFonts w:ascii="Times New Roman" w:eastAsia="Times New Roman" w:hAnsi="Times New Roman" w:cs="Times New Roman"/>
          <w:sz w:val="24"/>
          <w:szCs w:val="24"/>
          <w:lang w:eastAsia="ru-RU"/>
        </w:rPr>
        <w:t>26.03.2026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1D05F9" w:rsidR="009067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телефонограммой – уведомлением от </w:t>
      </w:r>
      <w:r w:rsidR="00E467F2">
        <w:rPr>
          <w:rFonts w:ascii="Times New Roman" w:eastAsia="Times New Roman" w:hAnsi="Times New Roman" w:cs="Times New Roman"/>
          <w:sz w:val="24"/>
          <w:szCs w:val="24"/>
          <w:lang w:eastAsia="ru-RU"/>
        </w:rPr>
        <w:t>26.03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467F2">
        <w:rPr>
          <w:rFonts w:ascii="Times New Roman" w:eastAsia="Times New Roman" w:hAnsi="Times New Roman" w:cs="Times New Roman"/>
          <w:sz w:val="24"/>
          <w:szCs w:val="24"/>
          <w:lang w:eastAsia="ru-RU"/>
        </w:rPr>
        <w:t>149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1D05F9" w:rsidR="00906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акта о выявлении правонарушения в сфере законодательства Российской Федерации об индивидуа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льном (персонифицированном) уче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 в системах обязательного пенсионного страхования и обязательного социального страхования от </w:t>
      </w:r>
      <w:r w:rsidR="00E467F2">
        <w:rPr>
          <w:rFonts w:ascii="Times New Roman" w:eastAsia="Times New Roman" w:hAnsi="Times New Roman" w:cs="Times New Roman"/>
          <w:sz w:val="24"/>
          <w:szCs w:val="24"/>
          <w:lang w:eastAsia="ru-RU"/>
        </w:rPr>
        <w:t>26.03.2026</w:t>
      </w:r>
      <w:r w:rsidRPr="001D05F9" w:rsidR="004B6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отражением даты представления документа – </w:t>
      </w:r>
      <w:r w:rsidR="006D7C4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6D7C4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>; скриншото</w:t>
      </w:r>
      <w:r w:rsidR="00E46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с программного обеспечения, 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 </w:t>
      </w:r>
      <w:r w:rsidRPr="00977113"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6D7C46" w:rsidR="006D7C46">
        <w:rPr>
          <w:rFonts w:ascii="Times New Roman" w:eastAsia="Times New Roman" w:hAnsi="Times New Roman" w:cs="Times New Roman"/>
          <w:sz w:val="24"/>
          <w:szCs w:val="24"/>
          <w:lang w:eastAsia="ru-RU"/>
        </w:rPr>
        <w:t>ЕФС-1-</w:t>
      </w:r>
      <w:r w:rsidRPr="00E467F2" w:rsidR="00E467F2">
        <w:rPr>
          <w:rFonts w:ascii="Times New Roman" w:eastAsia="Times New Roman" w:hAnsi="Times New Roman" w:cs="Times New Roman"/>
          <w:sz w:val="24"/>
          <w:szCs w:val="24"/>
          <w:lang w:eastAsia="ru-RU"/>
        </w:rPr>
        <w:t>126-008707773 от 05.02.2026 года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выпиской из ЕГРЮЛ от </w:t>
      </w:r>
      <w:r w:rsidR="00E467F2">
        <w:rPr>
          <w:rFonts w:ascii="Times New Roman" w:eastAsia="Times New Roman" w:hAnsi="Times New Roman" w:cs="Times New Roman"/>
          <w:sz w:val="24"/>
          <w:szCs w:val="24"/>
          <w:lang w:eastAsia="ru-RU"/>
        </w:rPr>
        <w:t>07.04</w:t>
      </w:r>
      <w:r w:rsidR="00E64F80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="00E46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Дьяченко </w:t>
      </w:r>
      <w:r w:rsidR="0001483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квалифицирует по ч.1 ст.15.33.2 КоАП РФ –непредставление в установленный </w:t>
      </w:r>
      <w:hyperlink r:id="rId6" w:anchor="/document/10106192/entry/8" w:history="1">
        <w:r w:rsidRPr="001D05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об индивидуальном (персонифицированном) учете в системе обязательного пенсионного страхования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Определяя вид и меру наказания нарушителю, суд учитывает характер совершенного </w:t>
      </w:r>
      <w:r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правонарушения, личность виновн</w:t>
      </w:r>
      <w:r w:rsidRPr="001D05F9" w:rsidR="0098005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Дьяченко </w:t>
      </w:r>
      <w:r w:rsidR="0001483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совершил</w:t>
      </w:r>
      <w:r w:rsidR="006D7C4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правонарушение в сфере страхования, сведений о привлечении </w:t>
      </w:r>
      <w:r w:rsidR="006D7C4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Леонтьевой Е.Н.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административной ответственности не представлено</w:t>
      </w:r>
      <w:r w:rsidRPr="001D05F9" w:rsidR="000634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Смягчающих и отягчающих административную ответственность обстоятельств мировым судьей не установлено.</w:t>
      </w:r>
      <w:r w:rsidRPr="001D05F9" w:rsidR="00063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изложенного, мировой судья считает возможным назначить </w:t>
      </w:r>
      <w:r w:rsidR="00B25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Дьяченко </w:t>
      </w:r>
      <w:r w:rsidR="0001483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штрафа в минимальном размере, предусмотренном санкцией ч.1 ст.15.33.2 КоАП РФ.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ст.ст.23.1, 29.10 КоАП РФ, мировой судья</w:t>
      </w:r>
    </w:p>
    <w:p w:rsidR="00A330B5" w:rsidRPr="001D05F9" w:rsidP="00A33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5F0DD7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признать </w:t>
      </w:r>
      <w:r w:rsidR="00B25DD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генерального директора Общества с ограниченной ответственностью «ДИД»</w:t>
      </w:r>
      <w:r w:rsidRPr="006D7C46" w:rsidR="006D7C4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r w:rsidRPr="00B25DD5" w:rsidR="00B25DD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ИНН: 8611010977, КПП: 861101001, ОГРН: 1178617005291</w:t>
      </w:r>
      <w:r w:rsidR="00B25DD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Дьяченко </w:t>
      </w:r>
      <w:r w:rsidR="0001483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***********************</w:t>
      </w:r>
      <w:r w:rsidR="00F273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1D05F9" w:rsidR="00F3757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виновн</w:t>
      </w:r>
      <w:r w:rsidR="006D7C4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ой</w:t>
      </w:r>
      <w:r w:rsidRPr="001D05F9" w:rsidR="00F3757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 совершении административного правонарушения, предусмотренного частью 1 статьи 15.33.2 </w:t>
      </w:r>
      <w:r w:rsidRPr="001D05F9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и назначить </w:t>
      </w:r>
      <w:r w:rsidR="006D7C4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ей</w:t>
      </w: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административное наказание в виде административного штрафа в размере 300 рублей.</w:t>
      </w:r>
    </w:p>
    <w:p w:rsidR="00A330B5" w:rsidRPr="001D05F9" w:rsidP="00A330B5">
      <w:pPr>
        <w:spacing w:after="0" w:line="240" w:lineRule="auto"/>
        <w:ind w:right="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1.3-3 и 1.4 статьи 32.2 Кодекса Российской Федерации об административных правонарушениях, либо со дня истечения срока отсрочки или срока рассрочки, предусмотренных статьёй 31.5 Кодекса Российской Федерации об административных правонарушениях.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подлежит уплате по следующим реквизитам: </w:t>
      </w:r>
    </w:p>
    <w:p w:rsidR="00A330B5" w:rsidRPr="00660B35" w:rsidP="00063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получателя – Операционно-кассовый центр № 8 Уральского главного управления Центрального банка Российской Федерации // ОКЦ № 8 Уральского ГУ Банка России, БИК ТОФК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007162163, Счет получателя платежа (номер казначейского счета, Р/счет) – 03100643000000018700, номер счета банка получателя (номер банковского счета, входящего в состав единого казначейского счета, Кор/счет) – 40102810245370000007, Получатель – УФК по Ханты-Мансийскому автономному округу – Югре (ОСФР по ХМАО – Югре, л/с 04874Ф87010) ИНН получателя – 8601002078, КПП получателя – 860101001, КБК получателя – 79711601230060001140, ОКТМО – 71871000,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УИН </w:t>
      </w:r>
      <w:r w:rsidR="00660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25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79702700000000397899</w:t>
      </w:r>
      <w:r w:rsidR="00660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Документ, подтверждающий уплату административного штрафа, необходимо представить суду.</w:t>
      </w:r>
    </w:p>
    <w:p w:rsidR="00A330B5" w:rsidRPr="001D05F9" w:rsidP="00A33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Разъяснить</w:t>
      </w:r>
      <w:r w:rsidRPr="001D05F9" w:rsidR="00153E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5D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Дьяченко </w:t>
      </w:r>
      <w:r w:rsidR="00014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что в соответствии с частью 1 статьи 20.25 Кодекса Российской Федерации об административных правонарушениях неуплата административного штрафа в течение шестидесяти дней со дня вступления настоящего постановления в законную силу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30B5" w:rsidRPr="001D05F9" w:rsidP="00A3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Постановление может быть обжаловано в течение десяти </w:t>
      </w:r>
      <w:r w:rsidRPr="001D05F9" w:rsidR="004B67D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в Белоярский городской суд ХМАО-Югры</w:t>
      </w:r>
      <w:r w:rsidRPr="001D05F9" w:rsidR="00980057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путем подачи жалобы через мирового судью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0057" w:rsidRPr="001D05F9" w:rsidP="00CF1D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6469" w:rsidRPr="001D05F9" w:rsidP="008D2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       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</w:t>
      </w:r>
      <w:r w:rsidRPr="001D05F9" w:rsidR="004B67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D05F9" w:rsidR="009800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</w:t>
      </w:r>
      <w:r w:rsidRPr="001D05F9" w:rsidR="004B67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14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Сварцев</w:t>
      </w:r>
    </w:p>
    <w:sectPr w:rsidSect="00046702">
      <w:pgSz w:w="11906" w:h="16838" w:code="9"/>
      <w:pgMar w:top="709" w:right="56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37"/>
    <w:rsid w:val="00014832"/>
    <w:rsid w:val="00046702"/>
    <w:rsid w:val="00047B5F"/>
    <w:rsid w:val="000634A7"/>
    <w:rsid w:val="000E1D63"/>
    <w:rsid w:val="00153E68"/>
    <w:rsid w:val="00170992"/>
    <w:rsid w:val="00197418"/>
    <w:rsid w:val="001D05F9"/>
    <w:rsid w:val="00294F39"/>
    <w:rsid w:val="00301FEE"/>
    <w:rsid w:val="0039269A"/>
    <w:rsid w:val="003A73E3"/>
    <w:rsid w:val="003C3708"/>
    <w:rsid w:val="00477D4F"/>
    <w:rsid w:val="004807C1"/>
    <w:rsid w:val="00495838"/>
    <w:rsid w:val="004B67D3"/>
    <w:rsid w:val="004D0765"/>
    <w:rsid w:val="0053422A"/>
    <w:rsid w:val="00572701"/>
    <w:rsid w:val="00586461"/>
    <w:rsid w:val="005A51BC"/>
    <w:rsid w:val="005F0DD7"/>
    <w:rsid w:val="0060522C"/>
    <w:rsid w:val="00645493"/>
    <w:rsid w:val="00660B35"/>
    <w:rsid w:val="0066272E"/>
    <w:rsid w:val="006A74B1"/>
    <w:rsid w:val="006C1203"/>
    <w:rsid w:val="006C37D2"/>
    <w:rsid w:val="006D7C46"/>
    <w:rsid w:val="00733AD8"/>
    <w:rsid w:val="00735D70"/>
    <w:rsid w:val="00770D21"/>
    <w:rsid w:val="007900E8"/>
    <w:rsid w:val="00817F67"/>
    <w:rsid w:val="0082740D"/>
    <w:rsid w:val="00887E00"/>
    <w:rsid w:val="00896EA0"/>
    <w:rsid w:val="008D2077"/>
    <w:rsid w:val="008F5EF5"/>
    <w:rsid w:val="009067F2"/>
    <w:rsid w:val="009358DD"/>
    <w:rsid w:val="00977113"/>
    <w:rsid w:val="00980057"/>
    <w:rsid w:val="009829C6"/>
    <w:rsid w:val="00995F27"/>
    <w:rsid w:val="009C3657"/>
    <w:rsid w:val="009E106E"/>
    <w:rsid w:val="009F7A06"/>
    <w:rsid w:val="009F7E7E"/>
    <w:rsid w:val="00A330B5"/>
    <w:rsid w:val="00A87CFE"/>
    <w:rsid w:val="00AC4B5E"/>
    <w:rsid w:val="00AC6469"/>
    <w:rsid w:val="00AD10B3"/>
    <w:rsid w:val="00B25DD5"/>
    <w:rsid w:val="00B7459A"/>
    <w:rsid w:val="00BA175E"/>
    <w:rsid w:val="00BC24C7"/>
    <w:rsid w:val="00BE04C8"/>
    <w:rsid w:val="00C04AA4"/>
    <w:rsid w:val="00C359CB"/>
    <w:rsid w:val="00C61967"/>
    <w:rsid w:val="00CB01F5"/>
    <w:rsid w:val="00CB5C71"/>
    <w:rsid w:val="00CF1D8E"/>
    <w:rsid w:val="00D4662A"/>
    <w:rsid w:val="00D5601B"/>
    <w:rsid w:val="00D604D2"/>
    <w:rsid w:val="00E27F37"/>
    <w:rsid w:val="00E467F2"/>
    <w:rsid w:val="00E64F80"/>
    <w:rsid w:val="00E760AC"/>
    <w:rsid w:val="00E95D6F"/>
    <w:rsid w:val="00EC0EE3"/>
    <w:rsid w:val="00F273F4"/>
    <w:rsid w:val="00F37575"/>
    <w:rsid w:val="00F67A0A"/>
    <w:rsid w:val="00FC4C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C88D91B-B784-4783-9104-57A95EC4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C7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5C71"/>
    <w:rPr>
      <w:color w:val="0000FF"/>
      <w:u w:val="single"/>
    </w:rPr>
  </w:style>
  <w:style w:type="paragraph" w:customStyle="1" w:styleId="s1">
    <w:name w:val="s_1"/>
    <w:basedOn w:val="Normal"/>
    <w:rsid w:val="00CB5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95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95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